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1B" w:rsidRDefault="0080731B"/>
    <w:p w:rsidR="00F6679D" w:rsidRPr="00D931FE" w:rsidRDefault="00F6679D" w:rsidP="00D76F75">
      <w:pPr>
        <w:spacing w:after="0"/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 wp14:anchorId="6B95E1A2" wp14:editId="6FFE01E1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О В Е Т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КОЧЕТНОВСКОГО МУНИЦИПАЛЬНОГО ОБРАЗОВАНИЯ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САРАТОВСКОЙ ОБЛАСТИ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ТРЕТЬЕГО СОЗЫВА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gramStart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Р</w:t>
      </w:r>
      <w:proofErr w:type="gramEnd"/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Ш Е Н И 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="00D76F75">
        <w:rPr>
          <w:rFonts w:ascii="Times New Roman" w:hAnsi="Times New Roman" w:cs="Times New Roman"/>
          <w:b/>
          <w:color w:val="333333"/>
          <w:sz w:val="28"/>
          <w:szCs w:val="28"/>
        </w:rPr>
        <w:t>8.05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.2015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</w:t>
      </w:r>
      <w:r w:rsidR="00752E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№ 1</w:t>
      </w:r>
      <w:r w:rsidR="00D76F75">
        <w:rPr>
          <w:rFonts w:ascii="Times New Roman" w:hAnsi="Times New Roman" w:cs="Times New Roman"/>
          <w:b/>
          <w:color w:val="333333"/>
          <w:sz w:val="28"/>
          <w:szCs w:val="28"/>
        </w:rPr>
        <w:t>45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</w:t>
      </w:r>
      <w:r w:rsid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с. Кочетное</w:t>
      </w:r>
    </w:p>
    <w:p w:rsidR="00D76F75" w:rsidRDefault="00D76F75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D76F75" w:rsidRPr="00D76F75" w:rsidRDefault="00D76F75" w:rsidP="00D76F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76F7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Кочетновского </w:t>
      </w:r>
      <w:proofErr w:type="gramStart"/>
      <w:r w:rsidRPr="00D76F7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D76F75" w:rsidRPr="00D76F75" w:rsidRDefault="00D76F75" w:rsidP="00D76F75">
      <w:pPr>
        <w:rPr>
          <w:rFonts w:ascii="Times New Roman" w:hAnsi="Times New Roman" w:cs="Times New Roman"/>
          <w:b/>
          <w:sz w:val="28"/>
          <w:szCs w:val="28"/>
        </w:rPr>
      </w:pPr>
      <w:r w:rsidRPr="00D76F75">
        <w:rPr>
          <w:rFonts w:ascii="Times New Roman" w:hAnsi="Times New Roman" w:cs="Times New Roman"/>
          <w:b/>
          <w:sz w:val="28"/>
          <w:szCs w:val="28"/>
        </w:rPr>
        <w:t xml:space="preserve">образования Ровенского района </w:t>
      </w: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D76F75" w:rsidRPr="00D76F75" w:rsidRDefault="00D76F75" w:rsidP="00D76F75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D76F75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76F75">
        <w:rPr>
          <w:rFonts w:ascii="Times New Roman" w:hAnsi="Times New Roman" w:cs="Times New Roman"/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2014 г</w:t>
        </w:r>
      </w:smartTag>
      <w:r w:rsidRPr="00D76F75">
        <w:rPr>
          <w:rFonts w:ascii="Times New Roman" w:hAnsi="Times New Roman" w:cs="Times New Roman"/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D76F75">
        <w:rPr>
          <w:rFonts w:ascii="Times New Roman" w:hAnsi="Times New Roman" w:cs="Times New Roman"/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D76F75">
        <w:rPr>
          <w:rFonts w:ascii="Times New Roman" w:hAnsi="Times New Roman" w:cs="Times New Roman"/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2014 г</w:t>
        </w:r>
      </w:smartTag>
      <w:r w:rsidRPr="00D76F75">
        <w:rPr>
          <w:rFonts w:ascii="Times New Roman" w:hAnsi="Times New Roman" w:cs="Times New Roman"/>
          <w:sz w:val="28"/>
          <w:szCs w:val="28"/>
        </w:rPr>
        <w:t xml:space="preserve">. № 499-ФЗ, 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2015 г</w:t>
        </w:r>
      </w:smartTag>
      <w:r w:rsidRPr="00D76F75">
        <w:rPr>
          <w:rFonts w:ascii="Times New Roman" w:hAnsi="Times New Roman" w:cs="Times New Roman"/>
          <w:sz w:val="28"/>
          <w:szCs w:val="28"/>
        </w:rPr>
        <w:t>. № 8-ФЗ, Закона Саратовской области от 30 сентября</w:t>
      </w:r>
      <w:proofErr w:type="gramEnd"/>
      <w:r w:rsidRPr="00D76F75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 г"/>
        </w:smartTagPr>
        <w:r w:rsidRPr="00D76F75">
          <w:rPr>
            <w:rFonts w:ascii="Times New Roman" w:hAnsi="Times New Roman" w:cs="Times New Roman"/>
            <w:sz w:val="28"/>
            <w:szCs w:val="28"/>
          </w:rPr>
          <w:t>2014 г</w:t>
        </w:r>
      </w:smartTag>
      <w:r w:rsidRPr="00D76F75">
        <w:rPr>
          <w:rFonts w:ascii="Times New Roman" w:hAnsi="Times New Roman" w:cs="Times New Roman"/>
          <w:sz w:val="28"/>
          <w:szCs w:val="28"/>
        </w:rPr>
        <w:t>. N 109-ЗСО "О порядке избрания глав муниципальных образований в Саратовской области", Устава Кочетновского муниципального образования Ровенского муниципального района Саратовской области</w:t>
      </w:r>
      <w:r w:rsidRPr="00D76F75">
        <w:rPr>
          <w:rFonts w:ascii="Times New Roman" w:hAnsi="Times New Roman" w:cs="Times New Roman"/>
          <w:color w:val="333333"/>
          <w:sz w:val="28"/>
          <w:szCs w:val="28"/>
        </w:rPr>
        <w:t xml:space="preserve">, Совет Кочетновского муниципального образования </w:t>
      </w: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>РЕШИЛ</w:t>
      </w:r>
      <w:r w:rsidRPr="00D76F75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 w:rsidRPr="00D76F75">
        <w:rPr>
          <w:rFonts w:ascii="Times New Roman" w:hAnsi="Times New Roman" w:cs="Times New Roman"/>
          <w:sz w:val="28"/>
          <w:szCs w:val="28"/>
        </w:rPr>
        <w:t>Внести в Устав Кочетновского муниципального образования Ровенского муниципального района Саратовской области от 21 января 2015 г. № 126 следующие изменения: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1) Пункт 2 статьи 14  после слова "выборных" дополнить словом "должностных";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2)  Пункт 4 статьи 16 изложить в следующей редакции: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«4. Порядок назначения и проведения опроса граждан определяется нормативным правовым актом Совета Кочетновского муниципального образования в соответствии с законом Саратовской области»</w:t>
      </w:r>
    </w:p>
    <w:p w:rsidR="00D76F75" w:rsidRPr="00D76F75" w:rsidRDefault="00D76F75" w:rsidP="00D76F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76F75">
        <w:rPr>
          <w:rFonts w:ascii="Times New Roman" w:hAnsi="Times New Roman" w:cs="Times New Roman"/>
          <w:sz w:val="28"/>
          <w:szCs w:val="28"/>
        </w:rPr>
        <w:t xml:space="preserve">3) </w:t>
      </w:r>
      <w:r w:rsidRPr="00D76F75">
        <w:rPr>
          <w:rFonts w:ascii="Times New Roman" w:hAnsi="Times New Roman" w:cs="Times New Roman"/>
          <w:bCs/>
          <w:sz w:val="28"/>
          <w:szCs w:val="28"/>
        </w:rPr>
        <w:t>Пункт 8 пп.1 </w:t>
      </w:r>
      <w:r w:rsidRPr="00D76F75">
        <w:rPr>
          <w:rFonts w:ascii="Times New Roman" w:hAnsi="Times New Roman" w:cs="Times New Roman"/>
          <w:sz w:val="28"/>
          <w:szCs w:val="28"/>
        </w:rPr>
        <w:t>статьи 24 признать утратившим силу;</w:t>
      </w:r>
    </w:p>
    <w:p w:rsidR="00D76F75" w:rsidRPr="00D76F75" w:rsidRDefault="00D76F75" w:rsidP="00D76F7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F75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D76F75">
        <w:rPr>
          <w:rFonts w:ascii="Times New Roman" w:hAnsi="Times New Roman" w:cs="Times New Roman"/>
          <w:sz w:val="28"/>
          <w:szCs w:val="28"/>
        </w:rPr>
        <w:t>Пункт 8 пп.2 </w:t>
      </w:r>
      <w:r w:rsidRPr="00D76F75">
        <w:rPr>
          <w:rFonts w:ascii="Times New Roman" w:hAnsi="Times New Roman" w:cs="Times New Roman"/>
          <w:bCs/>
          <w:sz w:val="28"/>
          <w:szCs w:val="28"/>
        </w:rPr>
        <w:t>статьи 24 изложить в следующей редакции: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76F75">
        <w:rPr>
          <w:rFonts w:ascii="Times New Roman" w:hAnsi="Times New Roman" w:cs="Times New Roman"/>
          <w:bCs/>
          <w:sz w:val="28"/>
          <w:szCs w:val="28"/>
        </w:rPr>
        <w:lastRenderedPageBreak/>
        <w:t>"__пп.2_)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</w:t>
      </w:r>
      <w:proofErr w:type="gramEnd"/>
      <w:r w:rsidRPr="00D76F75">
        <w:rPr>
          <w:rFonts w:ascii="Times New Roman" w:hAnsi="Times New Roman" w:cs="Times New Roman"/>
          <w:bCs/>
          <w:sz w:val="28"/>
          <w:szCs w:val="28"/>
        </w:rPr>
        <w:t xml:space="preserve"> Федерации, ему не поручено участвовать в управлении этой организацией</w:t>
      </w:r>
      <w:proofErr w:type="gramStart"/>
      <w:r w:rsidRPr="00D76F75">
        <w:rPr>
          <w:rFonts w:ascii="Times New Roman" w:hAnsi="Times New Roman" w:cs="Times New Roman"/>
          <w:bCs/>
          <w:sz w:val="28"/>
          <w:szCs w:val="28"/>
        </w:rPr>
        <w:t>;"</w:t>
      </w:r>
      <w:proofErr w:type="gramEnd"/>
      <w:r w:rsidRPr="00D76F75">
        <w:rPr>
          <w:rFonts w:ascii="Times New Roman" w:hAnsi="Times New Roman" w:cs="Times New Roman"/>
          <w:bCs/>
          <w:sz w:val="28"/>
          <w:szCs w:val="28"/>
        </w:rPr>
        <w:t>.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5) Пункт 4 статьи 29 изложить в следующей редакции:</w:t>
      </w:r>
    </w:p>
    <w:p w:rsidR="00D76F75" w:rsidRPr="00D76F75" w:rsidRDefault="00D76F75" w:rsidP="00D7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«Глава  муниципального образования исполняет полномочия председателя Совета и возглавляет исполнительно-распорядительный орган муниципального образования – местную администрацию муниципального образования. Полномочия депутата представительного органа муниципального образования, избранного главой данного муниципал</w:t>
      </w:r>
      <w:r>
        <w:rPr>
          <w:rFonts w:ascii="Times New Roman" w:hAnsi="Times New Roman" w:cs="Times New Roman"/>
          <w:sz w:val="28"/>
          <w:szCs w:val="28"/>
        </w:rPr>
        <w:t>ьного образования, прекращаются</w:t>
      </w:r>
      <w:r w:rsidRPr="00D76F7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F75" w:rsidRPr="00D76F75" w:rsidRDefault="00D76F75" w:rsidP="00D76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D76F75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государственной регистрации и официального опубликования (обнародования) настоящего решения.</w:t>
      </w:r>
    </w:p>
    <w:p w:rsidR="00D76F75" w:rsidRDefault="00D76F75" w:rsidP="00D76F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5">
        <w:rPr>
          <w:rFonts w:ascii="Times New Roman" w:hAnsi="Times New Roman" w:cs="Times New Roman"/>
          <w:sz w:val="28"/>
          <w:szCs w:val="28"/>
        </w:rPr>
        <w:t>3. Направить настоящее решение на государственную регистрацию, после которой он подлежит официальному опубликованию (обнародованию).</w:t>
      </w:r>
    </w:p>
    <w:p w:rsidR="00D76F75" w:rsidRPr="00D76F75" w:rsidRDefault="00D76F75" w:rsidP="00D76F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F75" w:rsidRPr="00D76F75" w:rsidRDefault="00D76F75" w:rsidP="00D76F7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Глава </w:t>
      </w:r>
    </w:p>
    <w:p w:rsidR="00D76F75" w:rsidRPr="00D76F75" w:rsidRDefault="00D76F75" w:rsidP="00D76F75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муниципального образования                  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</w:t>
      </w: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>В.И. Петровичев</w:t>
      </w:r>
    </w:p>
    <w:p w:rsidR="00D76F75" w:rsidRPr="00D76F75" w:rsidRDefault="00D76F75" w:rsidP="00D76F75">
      <w:pPr>
        <w:rPr>
          <w:rFonts w:ascii="Times New Roman" w:hAnsi="Times New Roman" w:cs="Times New Roman"/>
        </w:rPr>
      </w:pPr>
    </w:p>
    <w:p w:rsidR="00D76F75" w:rsidRPr="00D76F75" w:rsidRDefault="00D76F75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F6679D" w:rsidRPr="00D76F75" w:rsidRDefault="00F6679D" w:rsidP="00F6679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</w:t>
      </w:r>
      <w:r w:rsidRPr="00D76F75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</w:t>
      </w:r>
    </w:p>
    <w:sectPr w:rsidR="00F6679D" w:rsidRPr="00D7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F7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2B37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42E2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5392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2E75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84AF7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4756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6F75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6679D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30B8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2015-01-28T12:05:00Z</cp:lastPrinted>
  <dcterms:created xsi:type="dcterms:W3CDTF">2015-01-20T11:19:00Z</dcterms:created>
  <dcterms:modified xsi:type="dcterms:W3CDTF">2015-05-27T12:27:00Z</dcterms:modified>
</cp:coreProperties>
</file>